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E43867" w14:textId="77777777" w:rsidR="00FD6840" w:rsidRDefault="00896E0C" w:rsidP="00896E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E0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6F548CB9" w14:textId="3F806117" w:rsidR="0006019B" w:rsidRPr="00EE186C" w:rsidRDefault="00BF5794" w:rsidP="00EE186C">
      <w:pPr>
        <w:pStyle w:val="a3"/>
        <w:numPr>
          <w:ilvl w:val="0"/>
          <w:numId w:val="3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86C">
        <w:rPr>
          <w:rFonts w:ascii="Times New Roman" w:eastAsia="Times New Roman" w:hAnsi="Times New Roman" w:cs="Times New Roman"/>
          <w:sz w:val="28"/>
          <w:szCs w:val="28"/>
        </w:rPr>
        <w:t xml:space="preserve">Плешаков А.А. Окружающий мир. </w:t>
      </w:r>
      <w:r w:rsidR="00EE186C" w:rsidRPr="00EE186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E186C">
        <w:rPr>
          <w:rFonts w:ascii="Times New Roman" w:eastAsia="Times New Roman" w:hAnsi="Times New Roman" w:cs="Times New Roman"/>
          <w:sz w:val="28"/>
          <w:szCs w:val="28"/>
        </w:rPr>
        <w:t xml:space="preserve"> класс М.: Просвещение -202</w:t>
      </w:r>
      <w:r w:rsidR="00EE186C" w:rsidRPr="00EE186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E186C">
        <w:rPr>
          <w:rFonts w:ascii="Times New Roman" w:eastAsia="Times New Roman" w:hAnsi="Times New Roman" w:cs="Times New Roman"/>
          <w:sz w:val="28"/>
          <w:szCs w:val="28"/>
        </w:rPr>
        <w:t>г</w:t>
      </w:r>
    </w:p>
    <w:p w14:paraId="245A83D6" w14:textId="1E1F4407" w:rsidR="00EE186C" w:rsidRPr="00EE186C" w:rsidRDefault="00EE186C" w:rsidP="00EE186C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E186C">
        <w:rPr>
          <w:rFonts w:ascii="Times New Roman" w:hAnsi="Times New Roman" w:cs="Times New Roman"/>
          <w:color w:val="000000"/>
          <w:sz w:val="28"/>
          <w:szCs w:val="28"/>
        </w:rPr>
        <w:t>Вуд Перри Лошади. Большая энциклопедия. - М.: АСТ 2013</w:t>
      </w:r>
    </w:p>
    <w:p w14:paraId="47ED2666" w14:textId="77777777" w:rsidR="00EE186C" w:rsidRPr="00EE186C" w:rsidRDefault="00EE186C" w:rsidP="00EE186C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E186C">
        <w:rPr>
          <w:color w:val="000000"/>
          <w:sz w:val="28"/>
          <w:szCs w:val="28"/>
        </w:rPr>
        <w:t xml:space="preserve">Т. К. Ливанова, </w:t>
      </w:r>
      <w:proofErr w:type="gramStart"/>
      <w:r w:rsidRPr="00EE186C">
        <w:rPr>
          <w:color w:val="000000"/>
          <w:sz w:val="28"/>
          <w:szCs w:val="28"/>
        </w:rPr>
        <w:t>М. А. Ливанова</w:t>
      </w:r>
      <w:proofErr w:type="gramEnd"/>
      <w:r w:rsidRPr="00EE186C">
        <w:rPr>
          <w:color w:val="000000"/>
          <w:sz w:val="28"/>
          <w:szCs w:val="28"/>
        </w:rPr>
        <w:t xml:space="preserve"> Все о лошади. Породы и выбор. Уход и лечение. Снаряжение и езда. - М.: «АСТ-Пресс» 2012 г.</w:t>
      </w:r>
    </w:p>
    <w:p w14:paraId="06E00D67" w14:textId="77777777" w:rsidR="00EE186C" w:rsidRPr="00EE186C" w:rsidRDefault="00EE186C" w:rsidP="00EE186C">
      <w:pPr>
        <w:pStyle w:val="a3"/>
        <w:spacing w:line="360" w:lineRule="auto"/>
        <w:ind w:left="780"/>
        <w:rPr>
          <w:rFonts w:ascii="Times New Roman" w:hAnsi="Times New Roman" w:cs="Times New Roman"/>
          <w:sz w:val="28"/>
          <w:szCs w:val="28"/>
        </w:rPr>
      </w:pPr>
    </w:p>
    <w:sectPr w:rsidR="00EE186C" w:rsidRPr="00EE186C" w:rsidSect="00FD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F173A5"/>
    <w:multiLevelType w:val="hybridMultilevel"/>
    <w:tmpl w:val="BEA2CB24"/>
    <w:lvl w:ilvl="0" w:tplc="6934744A">
      <w:start w:val="1"/>
      <w:numFmt w:val="decimal"/>
      <w:lvlText w:val="%1."/>
      <w:lvlJc w:val="left"/>
      <w:pPr>
        <w:ind w:left="780" w:hanging="4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4664D"/>
    <w:multiLevelType w:val="hybridMultilevel"/>
    <w:tmpl w:val="A19EA628"/>
    <w:lvl w:ilvl="0" w:tplc="935CAE8C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5925E30"/>
    <w:multiLevelType w:val="hybridMultilevel"/>
    <w:tmpl w:val="C5086938"/>
    <w:lvl w:ilvl="0" w:tplc="0888BA36">
      <w:start w:val="1"/>
      <w:numFmt w:val="decimal"/>
      <w:lvlText w:val="%1."/>
      <w:lvlJc w:val="left"/>
      <w:pPr>
        <w:ind w:left="1864" w:hanging="115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94426434">
    <w:abstractNumId w:val="1"/>
  </w:num>
  <w:num w:numId="2" w16cid:durableId="1724409201">
    <w:abstractNumId w:val="2"/>
  </w:num>
  <w:num w:numId="3" w16cid:durableId="43243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6E0C"/>
    <w:rsid w:val="0006019B"/>
    <w:rsid w:val="000915EE"/>
    <w:rsid w:val="000C1DE8"/>
    <w:rsid w:val="000D7F72"/>
    <w:rsid w:val="001D3DD6"/>
    <w:rsid w:val="002153A9"/>
    <w:rsid w:val="003931E9"/>
    <w:rsid w:val="00896E0C"/>
    <w:rsid w:val="00BF5794"/>
    <w:rsid w:val="00EE186C"/>
    <w:rsid w:val="00FD6840"/>
    <w:rsid w:val="00FE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1A55"/>
  <w15:docId w15:val="{A55DD60F-0E3C-4B6D-8673-E0BCA3E2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DE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basedOn w:val="a"/>
    <w:next w:val="a5"/>
    <w:uiPriority w:val="99"/>
    <w:rsid w:val="00EE1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EE18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5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Лезина</cp:lastModifiedBy>
  <cp:revision>3</cp:revision>
  <dcterms:created xsi:type="dcterms:W3CDTF">2024-03-10T17:26:00Z</dcterms:created>
  <dcterms:modified xsi:type="dcterms:W3CDTF">2024-11-17T16:40:00Z</dcterms:modified>
</cp:coreProperties>
</file>